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A2C1B" w14:textId="63141F2D" w:rsidR="00D44E01" w:rsidRDefault="00D44E01" w:rsidP="0016661F">
      <w:pPr>
        <w:rPr>
          <w:rFonts w:ascii="Calibri" w:hAnsi="Calibri" w:cs="Calibri"/>
          <w:color w:val="000000"/>
          <w:sz w:val="22"/>
          <w:szCs w:val="22"/>
        </w:rPr>
      </w:pPr>
      <w:r>
        <w:rPr>
          <w:noProof/>
        </w:rPr>
        <w:drawing>
          <wp:anchor distT="0" distB="0" distL="114300" distR="114300" simplePos="0" relativeHeight="251659264" behindDoc="1" locked="0" layoutInCell="1" allowOverlap="1" wp14:anchorId="15FCF7BD" wp14:editId="24B8C0D7">
            <wp:simplePos x="0" y="0"/>
            <wp:positionH relativeFrom="column">
              <wp:posOffset>912495</wp:posOffset>
            </wp:positionH>
            <wp:positionV relativeFrom="paragraph">
              <wp:posOffset>-831215</wp:posOffset>
            </wp:positionV>
            <wp:extent cx="3686175" cy="17691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6175"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BADFED" w14:textId="77777777" w:rsidR="00D44E01" w:rsidRDefault="00D44E01" w:rsidP="0016661F">
      <w:pPr>
        <w:rPr>
          <w:rFonts w:ascii="Calibri" w:hAnsi="Calibri" w:cs="Calibri"/>
          <w:color w:val="000000"/>
          <w:sz w:val="22"/>
          <w:szCs w:val="22"/>
        </w:rPr>
      </w:pPr>
    </w:p>
    <w:p w14:paraId="252D51F4" w14:textId="77777777" w:rsidR="00D44E01" w:rsidRDefault="00D44E01" w:rsidP="0016661F">
      <w:pPr>
        <w:rPr>
          <w:rFonts w:ascii="Calibri" w:hAnsi="Calibri" w:cs="Calibri"/>
          <w:color w:val="000000"/>
          <w:sz w:val="22"/>
          <w:szCs w:val="22"/>
        </w:rPr>
      </w:pPr>
    </w:p>
    <w:p w14:paraId="56ADC2B9" w14:textId="77777777" w:rsidR="00D44E01" w:rsidRDefault="00D44E01" w:rsidP="0016661F">
      <w:pPr>
        <w:rPr>
          <w:rFonts w:ascii="Calibri" w:hAnsi="Calibri" w:cs="Calibri"/>
          <w:color w:val="000000"/>
          <w:sz w:val="22"/>
          <w:szCs w:val="22"/>
        </w:rPr>
      </w:pPr>
    </w:p>
    <w:p w14:paraId="3BC97AF0" w14:textId="27A0A87A" w:rsidR="0016661F" w:rsidRPr="00D44E01" w:rsidRDefault="000F3BC9" w:rsidP="00D44E01">
      <w:pPr>
        <w:jc w:val="center"/>
        <w:rPr>
          <w:rFonts w:ascii="Arial" w:hAnsi="Arial" w:cs="Arial"/>
          <w:b/>
          <w:color w:val="000000"/>
          <w:sz w:val="28"/>
          <w:szCs w:val="28"/>
          <w:u w:val="single"/>
        </w:rPr>
      </w:pPr>
      <w:r w:rsidRPr="00D44E01">
        <w:rPr>
          <w:rFonts w:ascii="Arial" w:hAnsi="Arial" w:cs="Arial"/>
          <w:b/>
          <w:color w:val="000000"/>
          <w:sz w:val="28"/>
          <w:szCs w:val="28"/>
          <w:u w:val="single"/>
        </w:rPr>
        <w:t>Kennel Name Registration</w:t>
      </w:r>
    </w:p>
    <w:p w14:paraId="19641ACD" w14:textId="77777777" w:rsidR="000F3BC9" w:rsidRPr="00D44E01" w:rsidRDefault="000F3BC9" w:rsidP="0016661F">
      <w:pPr>
        <w:rPr>
          <w:rFonts w:ascii="Arial" w:hAnsi="Arial" w:cs="Arial"/>
          <w:color w:val="000000"/>
          <w:sz w:val="23"/>
          <w:szCs w:val="23"/>
        </w:rPr>
      </w:pPr>
    </w:p>
    <w:p w14:paraId="596C0F7C" w14:textId="61065C4E" w:rsidR="000F3BC9" w:rsidRPr="00D44E01" w:rsidRDefault="000F3BC9" w:rsidP="0016661F">
      <w:pPr>
        <w:rPr>
          <w:rFonts w:ascii="Arial" w:hAnsi="Arial" w:cs="Arial"/>
          <w:color w:val="000000"/>
          <w:sz w:val="23"/>
          <w:szCs w:val="23"/>
        </w:rPr>
      </w:pPr>
      <w:r w:rsidRPr="00D44E01">
        <w:rPr>
          <w:rFonts w:ascii="Arial" w:hAnsi="Arial" w:cs="Arial"/>
          <w:color w:val="000000"/>
          <w:sz w:val="23"/>
          <w:szCs w:val="23"/>
        </w:rPr>
        <w:t xml:space="preserve">Bahrain Kennel Club will submit the kennel name request to FCI </w:t>
      </w:r>
      <w:r w:rsidR="006A7E51" w:rsidRPr="00D44E01">
        <w:rPr>
          <w:rFonts w:ascii="Arial" w:hAnsi="Arial" w:cs="Arial"/>
          <w:color w:val="000000"/>
          <w:sz w:val="23"/>
          <w:szCs w:val="23"/>
        </w:rPr>
        <w:t xml:space="preserve">after the below is adhered </w:t>
      </w:r>
      <w:proofErr w:type="gramStart"/>
      <w:r w:rsidR="006A7E51" w:rsidRPr="00D44E01">
        <w:rPr>
          <w:rFonts w:ascii="Arial" w:hAnsi="Arial" w:cs="Arial"/>
          <w:color w:val="000000"/>
          <w:sz w:val="23"/>
          <w:szCs w:val="23"/>
        </w:rPr>
        <w:t>to :</w:t>
      </w:r>
      <w:proofErr w:type="gramEnd"/>
      <w:r w:rsidR="006A7E51" w:rsidRPr="00D44E01">
        <w:rPr>
          <w:rFonts w:ascii="Arial" w:hAnsi="Arial" w:cs="Arial"/>
          <w:color w:val="000000"/>
          <w:sz w:val="23"/>
          <w:szCs w:val="23"/>
        </w:rPr>
        <w:t xml:space="preserve"> </w:t>
      </w:r>
    </w:p>
    <w:p w14:paraId="781E0E44" w14:textId="77777777" w:rsidR="000F3BC9" w:rsidRPr="00D44E01" w:rsidRDefault="000F3BC9" w:rsidP="0016661F">
      <w:pPr>
        <w:rPr>
          <w:rFonts w:ascii="Arial" w:hAnsi="Arial" w:cs="Arial"/>
          <w:color w:val="000000"/>
          <w:sz w:val="23"/>
          <w:szCs w:val="23"/>
        </w:rPr>
      </w:pPr>
    </w:p>
    <w:p w14:paraId="2E1FDC2B" w14:textId="418A5855" w:rsidR="000F3BC9" w:rsidRPr="00D44E01" w:rsidRDefault="000F3BC9" w:rsidP="006A7E51">
      <w:pPr>
        <w:pStyle w:val="ListParagraph"/>
        <w:numPr>
          <w:ilvl w:val="0"/>
          <w:numId w:val="6"/>
        </w:numPr>
        <w:rPr>
          <w:rFonts w:ascii="Arial" w:hAnsi="Arial" w:cs="Arial"/>
          <w:color w:val="000000"/>
          <w:sz w:val="23"/>
          <w:szCs w:val="23"/>
        </w:rPr>
      </w:pPr>
      <w:r w:rsidRPr="00D44E01">
        <w:rPr>
          <w:rFonts w:ascii="Arial" w:hAnsi="Arial" w:cs="Arial"/>
          <w:color w:val="000000"/>
          <w:sz w:val="23"/>
          <w:szCs w:val="23"/>
        </w:rPr>
        <w:t>Request form filled in and submitted to BKC</w:t>
      </w:r>
    </w:p>
    <w:p w14:paraId="18AE3141" w14:textId="0B75C487" w:rsidR="006A7E51" w:rsidRPr="00D44E01" w:rsidRDefault="006A7E51" w:rsidP="006A7E51">
      <w:pPr>
        <w:pStyle w:val="ListParagraph"/>
        <w:numPr>
          <w:ilvl w:val="0"/>
          <w:numId w:val="6"/>
        </w:numPr>
        <w:rPr>
          <w:rFonts w:ascii="Arial" w:hAnsi="Arial" w:cs="Arial"/>
          <w:color w:val="000000"/>
          <w:sz w:val="23"/>
          <w:szCs w:val="23"/>
        </w:rPr>
      </w:pPr>
      <w:r w:rsidRPr="00D44E01">
        <w:rPr>
          <w:rFonts w:ascii="Arial" w:hAnsi="Arial" w:cs="Arial"/>
          <w:color w:val="000000"/>
          <w:sz w:val="23"/>
          <w:szCs w:val="23"/>
        </w:rPr>
        <w:t>Legal Residence in Kingdom of Bahrain</w:t>
      </w:r>
    </w:p>
    <w:p w14:paraId="63197EFD" w14:textId="64299F8D" w:rsidR="006A7E51" w:rsidRPr="00D44E01" w:rsidRDefault="006A7E51" w:rsidP="006A7E51">
      <w:pPr>
        <w:pStyle w:val="ListParagraph"/>
        <w:numPr>
          <w:ilvl w:val="0"/>
          <w:numId w:val="6"/>
        </w:numPr>
        <w:rPr>
          <w:rFonts w:ascii="Arial" w:hAnsi="Arial" w:cs="Arial"/>
          <w:color w:val="000000"/>
          <w:sz w:val="23"/>
          <w:szCs w:val="23"/>
        </w:rPr>
      </w:pPr>
      <w:r w:rsidRPr="00D44E01">
        <w:rPr>
          <w:rFonts w:ascii="Arial" w:hAnsi="Arial" w:cs="Arial"/>
          <w:color w:val="000000"/>
          <w:sz w:val="23"/>
          <w:szCs w:val="23"/>
        </w:rPr>
        <w:t>Of legal age (18 years old)</w:t>
      </w:r>
    </w:p>
    <w:p w14:paraId="34163F44" w14:textId="2CB8300E" w:rsidR="000F3BC9" w:rsidRPr="00D44E01" w:rsidRDefault="000F3BC9" w:rsidP="006A7E51">
      <w:pPr>
        <w:pStyle w:val="ListParagraph"/>
        <w:numPr>
          <w:ilvl w:val="0"/>
          <w:numId w:val="6"/>
        </w:numPr>
        <w:rPr>
          <w:rFonts w:ascii="Arial" w:hAnsi="Arial" w:cs="Arial"/>
          <w:color w:val="000000"/>
          <w:sz w:val="23"/>
          <w:szCs w:val="23"/>
        </w:rPr>
      </w:pPr>
      <w:r w:rsidRPr="00D44E01">
        <w:rPr>
          <w:rFonts w:ascii="Arial" w:hAnsi="Arial" w:cs="Arial"/>
          <w:color w:val="000000"/>
          <w:sz w:val="23"/>
          <w:szCs w:val="23"/>
        </w:rPr>
        <w:t>Own minimum of one dog</w:t>
      </w:r>
    </w:p>
    <w:p w14:paraId="5485D138" w14:textId="5046280E" w:rsidR="000F3BC9" w:rsidRPr="00D44E01" w:rsidRDefault="000F3BC9" w:rsidP="006A7E51">
      <w:pPr>
        <w:pStyle w:val="ListParagraph"/>
        <w:numPr>
          <w:ilvl w:val="0"/>
          <w:numId w:val="6"/>
        </w:numPr>
        <w:rPr>
          <w:rFonts w:ascii="Arial" w:hAnsi="Arial" w:cs="Arial"/>
          <w:color w:val="000000"/>
          <w:sz w:val="23"/>
          <w:szCs w:val="23"/>
        </w:rPr>
      </w:pPr>
      <w:r w:rsidRPr="00D44E01">
        <w:rPr>
          <w:rFonts w:ascii="Arial" w:hAnsi="Arial" w:cs="Arial"/>
          <w:color w:val="000000"/>
          <w:sz w:val="23"/>
          <w:szCs w:val="23"/>
        </w:rPr>
        <w:t>Member of Bahrain Kennel Club</w:t>
      </w:r>
    </w:p>
    <w:p w14:paraId="31185357" w14:textId="323E3CC5" w:rsidR="000F3BC9" w:rsidRPr="00D44E01" w:rsidRDefault="000F3BC9" w:rsidP="006A7E51">
      <w:pPr>
        <w:pStyle w:val="ListParagraph"/>
        <w:numPr>
          <w:ilvl w:val="0"/>
          <w:numId w:val="6"/>
        </w:numPr>
        <w:rPr>
          <w:rFonts w:ascii="Arial" w:hAnsi="Arial" w:cs="Arial"/>
          <w:color w:val="000000"/>
          <w:sz w:val="23"/>
          <w:szCs w:val="23"/>
        </w:rPr>
      </w:pPr>
      <w:r w:rsidRPr="00D44E01">
        <w:rPr>
          <w:rFonts w:ascii="Arial" w:hAnsi="Arial" w:cs="Arial"/>
          <w:color w:val="000000"/>
          <w:sz w:val="23"/>
          <w:szCs w:val="23"/>
        </w:rPr>
        <w:t>Approved kennel Inspection</w:t>
      </w:r>
      <w:r w:rsidR="006A7E51" w:rsidRPr="00D44E01">
        <w:rPr>
          <w:rFonts w:ascii="Arial" w:hAnsi="Arial" w:cs="Arial"/>
          <w:color w:val="000000"/>
          <w:sz w:val="23"/>
          <w:szCs w:val="23"/>
        </w:rPr>
        <w:t xml:space="preserve"> for the welfare and health purposes</w:t>
      </w:r>
      <w:r w:rsidRPr="00D44E01">
        <w:rPr>
          <w:rFonts w:ascii="Arial" w:hAnsi="Arial" w:cs="Arial"/>
          <w:color w:val="000000"/>
          <w:sz w:val="23"/>
          <w:szCs w:val="23"/>
        </w:rPr>
        <w:t xml:space="preserve"> by an unbiased veterinarian and a representative from BKC.</w:t>
      </w:r>
    </w:p>
    <w:p w14:paraId="2BA3026C" w14:textId="77777777" w:rsidR="000F3BC9" w:rsidRPr="00D44E01" w:rsidRDefault="000F3BC9" w:rsidP="0016661F">
      <w:pPr>
        <w:rPr>
          <w:rFonts w:ascii="Arial" w:hAnsi="Arial" w:cs="Arial"/>
          <w:color w:val="000000"/>
          <w:sz w:val="23"/>
          <w:szCs w:val="23"/>
        </w:rPr>
      </w:pPr>
    </w:p>
    <w:p w14:paraId="0891588E" w14:textId="77777777" w:rsidR="000F3BC9" w:rsidRPr="00D44E01" w:rsidRDefault="000F3BC9" w:rsidP="0016661F">
      <w:pPr>
        <w:rPr>
          <w:rFonts w:ascii="Arial" w:hAnsi="Arial" w:cs="Arial"/>
          <w:color w:val="000000"/>
          <w:sz w:val="23"/>
          <w:szCs w:val="23"/>
        </w:rPr>
      </w:pPr>
    </w:p>
    <w:p w14:paraId="4AFEFF59" w14:textId="3F800A81" w:rsidR="000F3BC9" w:rsidRPr="00D44E01" w:rsidRDefault="000F3BC9" w:rsidP="0016661F">
      <w:pPr>
        <w:rPr>
          <w:rFonts w:ascii="Arial" w:hAnsi="Arial" w:cs="Arial"/>
          <w:color w:val="000000"/>
          <w:sz w:val="23"/>
          <w:szCs w:val="23"/>
        </w:rPr>
      </w:pPr>
      <w:r w:rsidRPr="00D44E01">
        <w:rPr>
          <w:rFonts w:ascii="Arial" w:hAnsi="Arial" w:cs="Arial"/>
          <w:color w:val="000000"/>
          <w:sz w:val="23"/>
          <w:szCs w:val="23"/>
        </w:rPr>
        <w:t xml:space="preserve">Below are the FCI Rules and regulation BKC adhere to </w:t>
      </w:r>
    </w:p>
    <w:p w14:paraId="68838A78" w14:textId="77777777" w:rsidR="000F3BC9" w:rsidRPr="00D44E01" w:rsidRDefault="000F3BC9" w:rsidP="0016661F">
      <w:pPr>
        <w:rPr>
          <w:rFonts w:ascii="Arial" w:hAnsi="Arial" w:cs="Arial"/>
          <w:color w:val="000000"/>
          <w:sz w:val="23"/>
          <w:szCs w:val="23"/>
        </w:rPr>
      </w:pPr>
    </w:p>
    <w:p w14:paraId="38F39AF7" w14:textId="207E60CB" w:rsidR="0016661F" w:rsidRPr="00D44E01" w:rsidRDefault="00D44E01" w:rsidP="0016661F">
      <w:pPr>
        <w:widowControl w:val="0"/>
        <w:autoSpaceDE w:val="0"/>
        <w:autoSpaceDN w:val="0"/>
        <w:adjustRightInd w:val="0"/>
        <w:rPr>
          <w:rFonts w:ascii="Arial" w:hAnsi="Arial" w:cs="Arial"/>
          <w:b/>
          <w:bCs/>
          <w:color w:val="000000"/>
        </w:rPr>
      </w:pPr>
      <w:r>
        <w:rPr>
          <w:rFonts w:ascii="Arial" w:hAnsi="Arial" w:cs="Arial"/>
          <w:b/>
          <w:bCs/>
          <w:color w:val="000000"/>
        </w:rPr>
        <w:t>Article 21 - Kennel N</w:t>
      </w:r>
      <w:r w:rsidR="0016661F" w:rsidRPr="00D44E01">
        <w:rPr>
          <w:rFonts w:ascii="Arial" w:hAnsi="Arial" w:cs="Arial"/>
          <w:b/>
          <w:bCs/>
          <w:color w:val="000000"/>
        </w:rPr>
        <w:t xml:space="preserve">ames </w:t>
      </w:r>
    </w:p>
    <w:p w14:paraId="079A175C" w14:textId="77777777" w:rsidR="006A7E51" w:rsidRPr="00D44E01" w:rsidRDefault="006A7E51" w:rsidP="0016661F">
      <w:pPr>
        <w:widowControl w:val="0"/>
        <w:autoSpaceDE w:val="0"/>
        <w:autoSpaceDN w:val="0"/>
        <w:adjustRightInd w:val="0"/>
        <w:rPr>
          <w:rFonts w:ascii="Arial" w:hAnsi="Arial" w:cs="Arial"/>
          <w:color w:val="000000"/>
          <w:sz w:val="23"/>
          <w:szCs w:val="23"/>
        </w:rPr>
      </w:pPr>
    </w:p>
    <w:p w14:paraId="748CBEC8" w14:textId="77777777" w:rsidR="0016661F" w:rsidRPr="00D44E01" w:rsidRDefault="0016661F" w:rsidP="0016661F">
      <w:pPr>
        <w:widowControl w:val="0"/>
        <w:autoSpaceDE w:val="0"/>
        <w:autoSpaceDN w:val="0"/>
        <w:adjustRightInd w:val="0"/>
        <w:rPr>
          <w:rFonts w:ascii="Arial" w:hAnsi="Arial" w:cs="Arial"/>
          <w:color w:val="000000"/>
          <w:sz w:val="23"/>
          <w:szCs w:val="23"/>
        </w:rPr>
      </w:pPr>
      <w:r w:rsidRPr="00D44E01">
        <w:rPr>
          <w:rFonts w:ascii="Arial" w:hAnsi="Arial" w:cs="Arial"/>
          <w:color w:val="000000"/>
          <w:sz w:val="23"/>
          <w:szCs w:val="23"/>
        </w:rPr>
        <w:t xml:space="preserve">21.1. All Members and Contract Partners must apply to the Head Office for the registration of new kennel names in the international FCI Kennel Name Register. A National Canine Organization is allowed to apply for such registration exclusively for the breeders who have their legal residence in the country in question. </w:t>
      </w:r>
    </w:p>
    <w:p w14:paraId="568002AE" w14:textId="77777777" w:rsidR="0016661F" w:rsidRPr="00D44E01" w:rsidRDefault="0016661F" w:rsidP="0016661F">
      <w:pPr>
        <w:widowControl w:val="0"/>
        <w:autoSpaceDE w:val="0"/>
        <w:autoSpaceDN w:val="0"/>
        <w:adjustRightInd w:val="0"/>
        <w:rPr>
          <w:rFonts w:ascii="Arial" w:hAnsi="Arial" w:cs="Arial"/>
          <w:color w:val="000000"/>
          <w:sz w:val="23"/>
          <w:szCs w:val="23"/>
        </w:rPr>
      </w:pPr>
      <w:r w:rsidRPr="00D44E01">
        <w:rPr>
          <w:rFonts w:ascii="Arial" w:hAnsi="Arial" w:cs="Arial"/>
          <w:color w:val="000000"/>
          <w:sz w:val="23"/>
          <w:szCs w:val="23"/>
        </w:rPr>
        <w:t xml:space="preserve">The Association </w:t>
      </w:r>
      <w:proofErr w:type="spellStart"/>
      <w:r w:rsidRPr="00D44E01">
        <w:rPr>
          <w:rFonts w:ascii="Arial" w:hAnsi="Arial" w:cs="Arial"/>
          <w:color w:val="000000"/>
          <w:sz w:val="23"/>
          <w:szCs w:val="23"/>
        </w:rPr>
        <w:t>recognises</w:t>
      </w:r>
      <w:proofErr w:type="spellEnd"/>
      <w:r w:rsidRPr="00D44E01">
        <w:rPr>
          <w:rFonts w:ascii="Arial" w:hAnsi="Arial" w:cs="Arial"/>
          <w:color w:val="000000"/>
          <w:sz w:val="23"/>
          <w:szCs w:val="23"/>
        </w:rPr>
        <w:t xml:space="preserve"> kennel name co-ownership. However, in this case, it must be confirmed -per litter- which person in the joint venture is officially responsible for adherence to national and international regulations in all matters concerning breeding and studbook registration. </w:t>
      </w:r>
    </w:p>
    <w:p w14:paraId="2BDAD6CA" w14:textId="77777777" w:rsidR="006A7E51" w:rsidRPr="00D44E01" w:rsidRDefault="006A7E51" w:rsidP="0016661F">
      <w:pPr>
        <w:widowControl w:val="0"/>
        <w:autoSpaceDE w:val="0"/>
        <w:autoSpaceDN w:val="0"/>
        <w:adjustRightInd w:val="0"/>
        <w:rPr>
          <w:rFonts w:ascii="Arial" w:hAnsi="Arial" w:cs="Arial"/>
          <w:color w:val="000000"/>
          <w:sz w:val="23"/>
          <w:szCs w:val="23"/>
        </w:rPr>
      </w:pPr>
    </w:p>
    <w:p w14:paraId="07F3A927" w14:textId="77777777" w:rsidR="0016661F" w:rsidRPr="00D44E01" w:rsidRDefault="0016661F" w:rsidP="0016661F">
      <w:pPr>
        <w:widowControl w:val="0"/>
        <w:autoSpaceDE w:val="0"/>
        <w:autoSpaceDN w:val="0"/>
        <w:adjustRightInd w:val="0"/>
        <w:rPr>
          <w:rFonts w:ascii="Arial" w:hAnsi="Arial" w:cs="Arial"/>
          <w:color w:val="000000"/>
          <w:sz w:val="23"/>
          <w:szCs w:val="23"/>
        </w:rPr>
      </w:pPr>
      <w:r w:rsidRPr="00D44E01">
        <w:rPr>
          <w:rFonts w:ascii="Arial" w:hAnsi="Arial" w:cs="Arial"/>
          <w:color w:val="000000"/>
          <w:sz w:val="23"/>
          <w:szCs w:val="23"/>
        </w:rPr>
        <w:t xml:space="preserve">21.2. The Members and Contract Partners </w:t>
      </w:r>
      <w:proofErr w:type="spellStart"/>
      <w:r w:rsidRPr="00D44E01">
        <w:rPr>
          <w:rFonts w:ascii="Arial" w:hAnsi="Arial" w:cs="Arial"/>
          <w:color w:val="000000"/>
          <w:sz w:val="23"/>
          <w:szCs w:val="23"/>
        </w:rPr>
        <w:t>recognise</w:t>
      </w:r>
      <w:proofErr w:type="spellEnd"/>
      <w:r w:rsidRPr="00D44E01">
        <w:rPr>
          <w:rFonts w:ascii="Arial" w:hAnsi="Arial" w:cs="Arial"/>
          <w:color w:val="000000"/>
          <w:sz w:val="23"/>
          <w:szCs w:val="23"/>
        </w:rPr>
        <w:t xml:space="preserve"> the kennel names registered by the other Members and Contract Partners. </w:t>
      </w:r>
    </w:p>
    <w:p w14:paraId="056ED2D0" w14:textId="77777777" w:rsidR="006A7E51" w:rsidRPr="00D44E01" w:rsidRDefault="006A7E51" w:rsidP="0016661F">
      <w:pPr>
        <w:widowControl w:val="0"/>
        <w:autoSpaceDE w:val="0"/>
        <w:autoSpaceDN w:val="0"/>
        <w:adjustRightInd w:val="0"/>
        <w:rPr>
          <w:rFonts w:ascii="Arial" w:hAnsi="Arial" w:cs="Arial"/>
          <w:color w:val="000000"/>
          <w:sz w:val="23"/>
          <w:szCs w:val="23"/>
        </w:rPr>
      </w:pPr>
    </w:p>
    <w:p w14:paraId="29ACEBC6" w14:textId="77777777" w:rsidR="0016661F" w:rsidRPr="00D44E01" w:rsidRDefault="0016661F" w:rsidP="0016661F">
      <w:pPr>
        <w:widowControl w:val="0"/>
        <w:autoSpaceDE w:val="0"/>
        <w:autoSpaceDN w:val="0"/>
        <w:adjustRightInd w:val="0"/>
        <w:rPr>
          <w:rFonts w:ascii="Arial" w:hAnsi="Arial" w:cs="Arial"/>
          <w:color w:val="000000"/>
          <w:sz w:val="23"/>
          <w:szCs w:val="23"/>
        </w:rPr>
      </w:pPr>
      <w:r w:rsidRPr="00D44E01">
        <w:rPr>
          <w:rFonts w:ascii="Arial" w:hAnsi="Arial" w:cs="Arial"/>
          <w:color w:val="000000"/>
          <w:sz w:val="23"/>
          <w:szCs w:val="23"/>
        </w:rPr>
        <w:t xml:space="preserve">21.3. The Association is responsible for strict control of the international register so as to avoid any double use or any name likely to create confusion. </w:t>
      </w:r>
    </w:p>
    <w:p w14:paraId="69DDE404" w14:textId="77777777" w:rsidR="0016661F" w:rsidRPr="00D44E01" w:rsidRDefault="0016661F" w:rsidP="0016661F">
      <w:pPr>
        <w:widowControl w:val="0"/>
        <w:autoSpaceDE w:val="0"/>
        <w:autoSpaceDN w:val="0"/>
        <w:adjustRightInd w:val="0"/>
        <w:rPr>
          <w:rFonts w:ascii="Arial" w:hAnsi="Arial" w:cs="Arial"/>
          <w:color w:val="000000"/>
          <w:sz w:val="23"/>
          <w:szCs w:val="23"/>
        </w:rPr>
      </w:pPr>
      <w:r w:rsidRPr="00D44E01">
        <w:rPr>
          <w:rFonts w:ascii="Arial" w:hAnsi="Arial" w:cs="Arial"/>
          <w:color w:val="000000"/>
          <w:sz w:val="23"/>
          <w:szCs w:val="23"/>
        </w:rPr>
        <w:t xml:space="preserve">The criteria to determine whether a kennel name can be registered or not depend entirely on the Head Office and must be respected by the Members and Contract Partners. Kennel names similar to registered brands are not accepted. </w:t>
      </w:r>
    </w:p>
    <w:p w14:paraId="3D7ED4D3" w14:textId="77777777" w:rsidR="006A7E51" w:rsidRPr="00D44E01" w:rsidRDefault="006A7E51" w:rsidP="0016661F">
      <w:pPr>
        <w:widowControl w:val="0"/>
        <w:autoSpaceDE w:val="0"/>
        <w:autoSpaceDN w:val="0"/>
        <w:adjustRightInd w:val="0"/>
        <w:rPr>
          <w:rFonts w:ascii="Arial" w:hAnsi="Arial" w:cs="Arial"/>
          <w:color w:val="000000"/>
          <w:sz w:val="23"/>
          <w:szCs w:val="23"/>
        </w:rPr>
      </w:pPr>
    </w:p>
    <w:p w14:paraId="00816C89" w14:textId="77777777" w:rsidR="0016661F" w:rsidRPr="00D44E01" w:rsidRDefault="0016661F" w:rsidP="0016661F">
      <w:pPr>
        <w:widowControl w:val="0"/>
        <w:autoSpaceDE w:val="0"/>
        <w:autoSpaceDN w:val="0"/>
        <w:adjustRightInd w:val="0"/>
        <w:rPr>
          <w:rFonts w:ascii="Arial" w:hAnsi="Arial" w:cs="Arial"/>
          <w:color w:val="000000"/>
          <w:sz w:val="23"/>
          <w:szCs w:val="23"/>
        </w:rPr>
      </w:pPr>
      <w:r w:rsidRPr="00D44E01">
        <w:rPr>
          <w:rFonts w:ascii="Arial" w:hAnsi="Arial" w:cs="Arial"/>
          <w:color w:val="000000"/>
          <w:sz w:val="23"/>
          <w:szCs w:val="23"/>
        </w:rPr>
        <w:t xml:space="preserve">21.4. </w:t>
      </w:r>
      <w:proofErr w:type="gramStart"/>
      <w:r w:rsidRPr="00D44E01">
        <w:rPr>
          <w:rFonts w:ascii="Arial" w:hAnsi="Arial" w:cs="Arial"/>
          <w:color w:val="000000"/>
          <w:sz w:val="23"/>
          <w:szCs w:val="23"/>
        </w:rPr>
        <w:t>The</w:t>
      </w:r>
      <w:proofErr w:type="gramEnd"/>
      <w:r w:rsidRPr="00D44E01">
        <w:rPr>
          <w:rFonts w:ascii="Arial" w:hAnsi="Arial" w:cs="Arial"/>
          <w:color w:val="000000"/>
          <w:sz w:val="23"/>
          <w:szCs w:val="23"/>
        </w:rPr>
        <w:t xml:space="preserve"> following provisions shall govern the granting and use of kennel names: </w:t>
      </w:r>
    </w:p>
    <w:p w14:paraId="45B78987" w14:textId="77777777" w:rsidR="006A7E51" w:rsidRPr="00D44E01" w:rsidRDefault="006A7E51" w:rsidP="0016661F">
      <w:pPr>
        <w:widowControl w:val="0"/>
        <w:autoSpaceDE w:val="0"/>
        <w:autoSpaceDN w:val="0"/>
        <w:adjustRightInd w:val="0"/>
        <w:rPr>
          <w:rFonts w:ascii="Arial" w:hAnsi="Arial" w:cs="Arial"/>
          <w:color w:val="000000"/>
          <w:sz w:val="23"/>
          <w:szCs w:val="23"/>
        </w:rPr>
      </w:pPr>
    </w:p>
    <w:p w14:paraId="002D79A6" w14:textId="78CC375F" w:rsidR="0016661F" w:rsidRPr="00D44E01" w:rsidRDefault="0016661F" w:rsidP="006A7E51">
      <w:pPr>
        <w:pStyle w:val="ListParagraph"/>
        <w:widowControl w:val="0"/>
        <w:numPr>
          <w:ilvl w:val="0"/>
          <w:numId w:val="7"/>
        </w:numPr>
        <w:autoSpaceDE w:val="0"/>
        <w:autoSpaceDN w:val="0"/>
        <w:adjustRightInd w:val="0"/>
        <w:spacing w:after="18"/>
        <w:rPr>
          <w:rFonts w:ascii="Arial" w:hAnsi="Arial" w:cs="Arial"/>
          <w:color w:val="000000"/>
          <w:sz w:val="23"/>
          <w:szCs w:val="23"/>
        </w:rPr>
      </w:pPr>
      <w:r w:rsidRPr="00D44E01">
        <w:rPr>
          <w:rFonts w:ascii="Arial" w:hAnsi="Arial" w:cs="Arial"/>
          <w:color w:val="000000"/>
          <w:sz w:val="23"/>
          <w:szCs w:val="23"/>
        </w:rPr>
        <w:t xml:space="preserve">Dogs cannot bear in their registered name, as prefix or suffix, a kennel name other than the one of their breeders. Deemed to be the breeder is the owner of the bitch at the time of the birth of the puppies. </w:t>
      </w:r>
    </w:p>
    <w:p w14:paraId="55AC4AC7" w14:textId="77777777" w:rsidR="006A7E51" w:rsidRPr="00D44E01" w:rsidRDefault="006A7E51" w:rsidP="006A7E51">
      <w:pPr>
        <w:widowControl w:val="0"/>
        <w:autoSpaceDE w:val="0"/>
        <w:autoSpaceDN w:val="0"/>
        <w:adjustRightInd w:val="0"/>
        <w:spacing w:after="18"/>
        <w:rPr>
          <w:rFonts w:ascii="Arial" w:hAnsi="Arial" w:cs="Arial"/>
          <w:color w:val="000000"/>
          <w:sz w:val="23"/>
          <w:szCs w:val="23"/>
        </w:rPr>
      </w:pPr>
    </w:p>
    <w:p w14:paraId="20C01C83" w14:textId="2D9AFAA5" w:rsidR="00B01666" w:rsidRPr="00D44E01" w:rsidRDefault="0016661F" w:rsidP="006A7E51">
      <w:pPr>
        <w:pStyle w:val="Default"/>
        <w:numPr>
          <w:ilvl w:val="0"/>
          <w:numId w:val="7"/>
        </w:numPr>
        <w:rPr>
          <w:rFonts w:ascii="Arial" w:hAnsi="Arial" w:cs="Arial"/>
          <w:sz w:val="23"/>
          <w:szCs w:val="23"/>
        </w:rPr>
      </w:pPr>
      <w:r w:rsidRPr="00D44E01">
        <w:rPr>
          <w:rFonts w:ascii="Arial" w:hAnsi="Arial" w:cs="Arial"/>
          <w:sz w:val="23"/>
          <w:szCs w:val="23"/>
        </w:rPr>
        <w:t xml:space="preserve">A dog's name and kennel name cannot be altered once </w:t>
      </w:r>
      <w:r w:rsidR="00B01666" w:rsidRPr="00D44E01">
        <w:rPr>
          <w:rFonts w:ascii="Arial" w:hAnsi="Arial" w:cs="Arial"/>
          <w:sz w:val="23"/>
          <w:szCs w:val="23"/>
        </w:rPr>
        <w:t xml:space="preserve">they have been officially recorded. </w:t>
      </w:r>
    </w:p>
    <w:p w14:paraId="027C7C28" w14:textId="77777777" w:rsidR="0016661F" w:rsidRPr="00D44E01" w:rsidRDefault="0016661F" w:rsidP="006A7E51">
      <w:pPr>
        <w:widowControl w:val="0"/>
        <w:autoSpaceDE w:val="0"/>
        <w:autoSpaceDN w:val="0"/>
        <w:adjustRightInd w:val="0"/>
        <w:ind w:left="720"/>
        <w:rPr>
          <w:rFonts w:ascii="Arial" w:hAnsi="Arial" w:cs="Arial"/>
          <w:color w:val="000000"/>
          <w:sz w:val="23"/>
          <w:szCs w:val="23"/>
        </w:rPr>
      </w:pPr>
    </w:p>
    <w:p w14:paraId="7CB3C439" w14:textId="2D8E69C1" w:rsidR="0016661F" w:rsidRPr="00D44E01" w:rsidRDefault="0016661F" w:rsidP="006A7E51">
      <w:pPr>
        <w:pStyle w:val="ListParagraph"/>
        <w:widowControl w:val="0"/>
        <w:numPr>
          <w:ilvl w:val="0"/>
          <w:numId w:val="7"/>
        </w:numPr>
        <w:autoSpaceDE w:val="0"/>
        <w:autoSpaceDN w:val="0"/>
        <w:adjustRightInd w:val="0"/>
        <w:spacing w:after="15"/>
        <w:rPr>
          <w:rFonts w:ascii="Arial" w:hAnsi="Arial" w:cs="Arial"/>
          <w:color w:val="000000"/>
          <w:sz w:val="23"/>
          <w:szCs w:val="23"/>
        </w:rPr>
      </w:pPr>
      <w:r w:rsidRPr="00D44E01">
        <w:rPr>
          <w:rFonts w:ascii="Arial" w:hAnsi="Arial" w:cs="Arial"/>
          <w:color w:val="000000"/>
          <w:sz w:val="23"/>
          <w:szCs w:val="23"/>
        </w:rPr>
        <w:lastRenderedPageBreak/>
        <w:t xml:space="preserve">A National Canine </w:t>
      </w:r>
      <w:proofErr w:type="spellStart"/>
      <w:r w:rsidRPr="00D44E01">
        <w:rPr>
          <w:rFonts w:ascii="Arial" w:hAnsi="Arial" w:cs="Arial"/>
          <w:color w:val="000000"/>
          <w:sz w:val="23"/>
          <w:szCs w:val="23"/>
        </w:rPr>
        <w:t>Organisation</w:t>
      </w:r>
      <w:proofErr w:type="spellEnd"/>
      <w:r w:rsidRPr="00D44E01">
        <w:rPr>
          <w:rFonts w:ascii="Arial" w:hAnsi="Arial" w:cs="Arial"/>
          <w:color w:val="000000"/>
          <w:sz w:val="23"/>
          <w:szCs w:val="23"/>
        </w:rPr>
        <w:t xml:space="preserve"> can add the FCI registered kennel name on the pedigrees if the breed in question is </w:t>
      </w:r>
      <w:proofErr w:type="spellStart"/>
      <w:r w:rsidRPr="00D44E01">
        <w:rPr>
          <w:rFonts w:ascii="Arial" w:hAnsi="Arial" w:cs="Arial"/>
          <w:color w:val="000000"/>
          <w:sz w:val="23"/>
          <w:szCs w:val="23"/>
        </w:rPr>
        <w:t>recognised</w:t>
      </w:r>
      <w:proofErr w:type="spellEnd"/>
      <w:r w:rsidRPr="00D44E01">
        <w:rPr>
          <w:rFonts w:ascii="Arial" w:hAnsi="Arial" w:cs="Arial"/>
          <w:color w:val="000000"/>
          <w:sz w:val="23"/>
          <w:szCs w:val="23"/>
        </w:rPr>
        <w:t xml:space="preserve"> by the National Canine Organization issuing the pedigree and/or by the FCI. </w:t>
      </w:r>
    </w:p>
    <w:p w14:paraId="4D752B6D" w14:textId="77777777" w:rsidR="006A7E51" w:rsidRPr="00D44E01" w:rsidRDefault="006A7E51" w:rsidP="006A7E51">
      <w:pPr>
        <w:widowControl w:val="0"/>
        <w:autoSpaceDE w:val="0"/>
        <w:autoSpaceDN w:val="0"/>
        <w:adjustRightInd w:val="0"/>
        <w:spacing w:after="15"/>
        <w:ind w:left="720"/>
        <w:rPr>
          <w:rFonts w:ascii="Arial" w:hAnsi="Arial" w:cs="Arial"/>
          <w:color w:val="000000"/>
          <w:sz w:val="23"/>
          <w:szCs w:val="23"/>
        </w:rPr>
      </w:pPr>
    </w:p>
    <w:p w14:paraId="177BB9AB" w14:textId="3E3652D0" w:rsidR="0016661F" w:rsidRPr="00D44E01" w:rsidRDefault="0016661F" w:rsidP="006A7E51">
      <w:pPr>
        <w:pStyle w:val="ListParagraph"/>
        <w:widowControl w:val="0"/>
        <w:numPr>
          <w:ilvl w:val="0"/>
          <w:numId w:val="7"/>
        </w:numPr>
        <w:autoSpaceDE w:val="0"/>
        <w:autoSpaceDN w:val="0"/>
        <w:adjustRightInd w:val="0"/>
        <w:spacing w:after="15"/>
        <w:rPr>
          <w:rFonts w:ascii="Arial" w:hAnsi="Arial" w:cs="Arial"/>
          <w:color w:val="000000"/>
          <w:sz w:val="23"/>
          <w:szCs w:val="23"/>
        </w:rPr>
      </w:pPr>
      <w:r w:rsidRPr="00D44E01">
        <w:rPr>
          <w:rFonts w:ascii="Arial" w:hAnsi="Arial" w:cs="Arial"/>
          <w:color w:val="000000"/>
          <w:sz w:val="23"/>
          <w:szCs w:val="23"/>
        </w:rPr>
        <w:t xml:space="preserve">A breeder can register only one (1) kennel name per breed except in case a second kennel name is registered together with a co-breeder. A breeder can register more kennel names for other breeds. </w:t>
      </w:r>
    </w:p>
    <w:p w14:paraId="306F705C" w14:textId="77777777" w:rsidR="006A7E51" w:rsidRPr="00D44E01" w:rsidRDefault="006A7E51" w:rsidP="006A7E51">
      <w:pPr>
        <w:widowControl w:val="0"/>
        <w:autoSpaceDE w:val="0"/>
        <w:autoSpaceDN w:val="0"/>
        <w:adjustRightInd w:val="0"/>
        <w:spacing w:after="15"/>
        <w:ind w:left="720"/>
        <w:rPr>
          <w:rFonts w:ascii="Arial" w:hAnsi="Arial" w:cs="Arial"/>
          <w:color w:val="000000"/>
          <w:sz w:val="23"/>
          <w:szCs w:val="23"/>
        </w:rPr>
      </w:pPr>
    </w:p>
    <w:p w14:paraId="008EA260" w14:textId="6F2FF712" w:rsidR="0016661F" w:rsidRPr="00D44E01" w:rsidRDefault="0016661F" w:rsidP="006A7E51">
      <w:pPr>
        <w:pStyle w:val="ListParagraph"/>
        <w:widowControl w:val="0"/>
        <w:numPr>
          <w:ilvl w:val="0"/>
          <w:numId w:val="7"/>
        </w:numPr>
        <w:autoSpaceDE w:val="0"/>
        <w:autoSpaceDN w:val="0"/>
        <w:adjustRightInd w:val="0"/>
        <w:rPr>
          <w:rFonts w:ascii="Arial" w:hAnsi="Arial" w:cs="Arial"/>
          <w:color w:val="000000"/>
          <w:sz w:val="23"/>
          <w:szCs w:val="23"/>
        </w:rPr>
      </w:pPr>
      <w:r w:rsidRPr="00D44E01">
        <w:rPr>
          <w:rFonts w:ascii="Arial" w:hAnsi="Arial" w:cs="Arial"/>
          <w:color w:val="000000"/>
          <w:sz w:val="23"/>
          <w:szCs w:val="23"/>
        </w:rPr>
        <w:t>A kennel name is granted to one individual and is valid for life unless the holder of the kennel name gives it up in writing. As a general rule</w:t>
      </w:r>
      <w:r w:rsidRPr="00D44E01">
        <w:rPr>
          <w:rFonts w:ascii="Arial" w:hAnsi="Arial" w:cs="Arial"/>
          <w:b/>
          <w:bCs/>
          <w:i/>
          <w:iCs/>
          <w:color w:val="000000"/>
          <w:sz w:val="23"/>
          <w:szCs w:val="23"/>
        </w:rPr>
        <w:t xml:space="preserve">, </w:t>
      </w:r>
      <w:r w:rsidRPr="00D44E01">
        <w:rPr>
          <w:rFonts w:ascii="Arial" w:hAnsi="Arial" w:cs="Arial"/>
          <w:color w:val="000000"/>
          <w:sz w:val="23"/>
          <w:szCs w:val="23"/>
        </w:rPr>
        <w:t xml:space="preserve">it ceases to be valid on the death of the individual to whom it has been granted. </w:t>
      </w:r>
    </w:p>
    <w:p w14:paraId="7AF7FAC3" w14:textId="77777777" w:rsidR="0016661F" w:rsidRPr="00D44E01" w:rsidRDefault="0016661F" w:rsidP="006A7E51">
      <w:pPr>
        <w:widowControl w:val="0"/>
        <w:autoSpaceDE w:val="0"/>
        <w:autoSpaceDN w:val="0"/>
        <w:adjustRightInd w:val="0"/>
        <w:ind w:left="720"/>
        <w:rPr>
          <w:rFonts w:ascii="Arial" w:hAnsi="Arial" w:cs="Arial"/>
          <w:color w:val="000000"/>
          <w:sz w:val="23"/>
          <w:szCs w:val="23"/>
        </w:rPr>
      </w:pPr>
      <w:r w:rsidRPr="00D44E01">
        <w:rPr>
          <w:rFonts w:ascii="Arial" w:hAnsi="Arial" w:cs="Arial"/>
          <w:color w:val="000000"/>
          <w:sz w:val="23"/>
          <w:szCs w:val="23"/>
        </w:rPr>
        <w:t xml:space="preserve">The National Canine Organization can authorize the assignment of a kennel name to a breeder's successor once that party’s rights of succession have been duly established. The holder of a kennel name can include his or her spouse, descendants or relatives as associates in the management of the kennel providing they are at least eighteen (18) years old. </w:t>
      </w:r>
    </w:p>
    <w:p w14:paraId="165C0C65" w14:textId="77777777" w:rsidR="0016661F" w:rsidRPr="00D44E01" w:rsidRDefault="0016661F" w:rsidP="006A7E51">
      <w:pPr>
        <w:widowControl w:val="0"/>
        <w:autoSpaceDE w:val="0"/>
        <w:autoSpaceDN w:val="0"/>
        <w:adjustRightInd w:val="0"/>
        <w:ind w:left="720"/>
        <w:rPr>
          <w:rFonts w:ascii="Arial" w:hAnsi="Arial" w:cs="Arial"/>
          <w:color w:val="000000"/>
          <w:sz w:val="23"/>
          <w:szCs w:val="23"/>
        </w:rPr>
      </w:pPr>
      <w:r w:rsidRPr="00D44E01">
        <w:rPr>
          <w:rFonts w:ascii="Arial" w:hAnsi="Arial" w:cs="Arial"/>
          <w:color w:val="000000"/>
          <w:sz w:val="23"/>
          <w:szCs w:val="23"/>
        </w:rPr>
        <w:t xml:space="preserve">The original holder of the kennel name remains the representative of the breeding activity of the kennel in question. </w:t>
      </w:r>
    </w:p>
    <w:p w14:paraId="1F7611DE" w14:textId="77777777" w:rsidR="004D0FBB" w:rsidRPr="00D44E01" w:rsidRDefault="0016661F" w:rsidP="006A7E51">
      <w:pPr>
        <w:pStyle w:val="Default"/>
        <w:ind w:left="720"/>
        <w:rPr>
          <w:rFonts w:ascii="Arial" w:hAnsi="Arial" w:cs="Arial"/>
          <w:sz w:val="23"/>
          <w:szCs w:val="23"/>
        </w:rPr>
      </w:pPr>
      <w:r w:rsidRPr="00D44E01">
        <w:rPr>
          <w:rFonts w:ascii="Arial" w:hAnsi="Arial" w:cs="Arial"/>
          <w:sz w:val="23"/>
          <w:szCs w:val="23"/>
        </w:rPr>
        <w:t xml:space="preserve">- </w:t>
      </w:r>
      <w:r w:rsidR="004D0FBB" w:rsidRPr="00D44E01">
        <w:rPr>
          <w:rFonts w:ascii="Arial" w:hAnsi="Arial" w:cs="Arial"/>
          <w:sz w:val="23"/>
          <w:szCs w:val="23"/>
        </w:rPr>
        <w:t xml:space="preserve"> </w:t>
      </w:r>
    </w:p>
    <w:p w14:paraId="0F983E74" w14:textId="77777777" w:rsidR="004D0FBB" w:rsidRPr="00D44E01" w:rsidRDefault="004D0FBB" w:rsidP="006A7E51">
      <w:pPr>
        <w:widowControl w:val="0"/>
        <w:autoSpaceDE w:val="0"/>
        <w:autoSpaceDN w:val="0"/>
        <w:adjustRightInd w:val="0"/>
        <w:ind w:left="720"/>
        <w:rPr>
          <w:rFonts w:ascii="Arial" w:hAnsi="Arial" w:cs="Arial"/>
          <w:color w:val="000000"/>
          <w:sz w:val="23"/>
          <w:szCs w:val="23"/>
        </w:rPr>
      </w:pPr>
      <w:r w:rsidRPr="00D44E01">
        <w:rPr>
          <w:rFonts w:ascii="Arial" w:hAnsi="Arial" w:cs="Arial"/>
          <w:color w:val="000000"/>
          <w:sz w:val="23"/>
          <w:szCs w:val="23"/>
        </w:rPr>
        <w:t xml:space="preserve">Breeding associations of two (2) or more persons must apply for their own joint kennel name; the above rules apply. The FCI must be notified of any changes in the composition of the association. </w:t>
      </w:r>
    </w:p>
    <w:p w14:paraId="5EA0A295" w14:textId="77777777" w:rsidR="004D0FBB" w:rsidRPr="00D44E01" w:rsidRDefault="004D0FBB" w:rsidP="006A7E51">
      <w:pPr>
        <w:widowControl w:val="0"/>
        <w:autoSpaceDE w:val="0"/>
        <w:autoSpaceDN w:val="0"/>
        <w:adjustRightInd w:val="0"/>
        <w:ind w:left="720"/>
        <w:rPr>
          <w:rFonts w:ascii="Arial" w:hAnsi="Arial" w:cs="Arial"/>
          <w:color w:val="000000"/>
          <w:sz w:val="23"/>
          <w:szCs w:val="23"/>
        </w:rPr>
      </w:pPr>
      <w:proofErr w:type="gramStart"/>
      <w:r w:rsidRPr="00D44E01">
        <w:rPr>
          <w:rFonts w:ascii="Arial" w:hAnsi="Arial" w:cs="Arial"/>
          <w:color w:val="000000"/>
          <w:sz w:val="23"/>
          <w:szCs w:val="23"/>
        </w:rPr>
        <w:t>All other matters shall be governed by the provisions of the relevant National Canine Organization</w:t>
      </w:r>
      <w:proofErr w:type="gramEnd"/>
      <w:r w:rsidRPr="00D44E01">
        <w:rPr>
          <w:rFonts w:ascii="Arial" w:hAnsi="Arial" w:cs="Arial"/>
          <w:color w:val="000000"/>
          <w:sz w:val="23"/>
          <w:szCs w:val="23"/>
        </w:rPr>
        <w:t xml:space="preserve">. Each breeder is required, prior to migrating to another country where the FCI has a Member or Contract Partner, to notify both, the Member or Contract Partner of his current and new country of Legal residence about his migration in order to ensure a correct transfer. In addition, both Members and Contract Partners have to inform officially, the Head Office about their accepting the change of Legal residence. </w:t>
      </w:r>
    </w:p>
    <w:p w14:paraId="538A220B" w14:textId="77777777" w:rsidR="004D0FBB" w:rsidRPr="00D44E01" w:rsidRDefault="004D0FBB" w:rsidP="006A7E51">
      <w:pPr>
        <w:widowControl w:val="0"/>
        <w:autoSpaceDE w:val="0"/>
        <w:autoSpaceDN w:val="0"/>
        <w:adjustRightInd w:val="0"/>
        <w:ind w:left="720"/>
        <w:rPr>
          <w:rFonts w:ascii="Arial" w:hAnsi="Arial" w:cs="Arial"/>
          <w:color w:val="000000"/>
          <w:sz w:val="23"/>
          <w:szCs w:val="23"/>
        </w:rPr>
      </w:pPr>
      <w:r w:rsidRPr="00D44E01">
        <w:rPr>
          <w:rFonts w:ascii="Arial" w:hAnsi="Arial" w:cs="Arial"/>
          <w:color w:val="000000"/>
          <w:sz w:val="23"/>
          <w:szCs w:val="23"/>
        </w:rPr>
        <w:t xml:space="preserve">- The conditions under which a kennel name is to be used are based on the rules and regulations of the National Canine Organization. </w:t>
      </w:r>
    </w:p>
    <w:p w14:paraId="7548D9C2" w14:textId="77777777" w:rsidR="004D0FBB" w:rsidRPr="00D44E01" w:rsidRDefault="004D0FBB" w:rsidP="006A7E51">
      <w:pPr>
        <w:widowControl w:val="0"/>
        <w:autoSpaceDE w:val="0"/>
        <w:autoSpaceDN w:val="0"/>
        <w:adjustRightInd w:val="0"/>
        <w:ind w:left="720"/>
        <w:rPr>
          <w:rFonts w:ascii="Arial" w:hAnsi="Arial" w:cs="Arial"/>
          <w:color w:val="000000"/>
          <w:sz w:val="23"/>
          <w:szCs w:val="23"/>
        </w:rPr>
      </w:pPr>
    </w:p>
    <w:p w14:paraId="06D6D88C" w14:textId="77777777" w:rsidR="004D0FBB" w:rsidRPr="00D44E01" w:rsidRDefault="004D0FBB" w:rsidP="006A7E51">
      <w:pPr>
        <w:widowControl w:val="0"/>
        <w:autoSpaceDE w:val="0"/>
        <w:autoSpaceDN w:val="0"/>
        <w:adjustRightInd w:val="0"/>
        <w:ind w:left="720"/>
        <w:rPr>
          <w:rFonts w:ascii="Arial" w:hAnsi="Arial" w:cs="Arial"/>
          <w:color w:val="000000"/>
          <w:sz w:val="23"/>
          <w:szCs w:val="23"/>
        </w:rPr>
      </w:pPr>
      <w:r w:rsidRPr="00D44E01">
        <w:rPr>
          <w:rFonts w:ascii="Arial" w:hAnsi="Arial" w:cs="Arial"/>
          <w:color w:val="000000"/>
          <w:sz w:val="23"/>
          <w:szCs w:val="23"/>
        </w:rPr>
        <w:t xml:space="preserve">The use of a kennel name after separation or divorce requires the former owners of the kennel name to provide legal declarations making it clear who is to continue to use it. In this case the kennel name can be transferred to new holder(s) if he/they </w:t>
      </w:r>
      <w:proofErr w:type="gramStart"/>
      <w:r w:rsidRPr="00D44E01">
        <w:rPr>
          <w:rFonts w:ascii="Arial" w:hAnsi="Arial" w:cs="Arial"/>
          <w:color w:val="000000"/>
          <w:sz w:val="23"/>
          <w:szCs w:val="23"/>
        </w:rPr>
        <w:t>complies(</w:t>
      </w:r>
      <w:proofErr w:type="gramEnd"/>
      <w:r w:rsidRPr="00D44E01">
        <w:rPr>
          <w:rFonts w:ascii="Arial" w:hAnsi="Arial" w:cs="Arial"/>
          <w:color w:val="000000"/>
          <w:sz w:val="23"/>
          <w:szCs w:val="23"/>
        </w:rPr>
        <w:t xml:space="preserve">y) with the requirements of the National Canine Organization for kennel name holders. </w:t>
      </w:r>
    </w:p>
    <w:p w14:paraId="7B3E2A14" w14:textId="77777777" w:rsidR="004D0FBB" w:rsidRPr="00D44E01" w:rsidRDefault="004D0FBB" w:rsidP="006A7E51">
      <w:pPr>
        <w:widowControl w:val="0"/>
        <w:autoSpaceDE w:val="0"/>
        <w:autoSpaceDN w:val="0"/>
        <w:adjustRightInd w:val="0"/>
        <w:spacing w:after="138"/>
        <w:ind w:left="720"/>
        <w:rPr>
          <w:rFonts w:ascii="Arial" w:hAnsi="Arial" w:cs="Arial"/>
          <w:color w:val="000000"/>
          <w:sz w:val="23"/>
          <w:szCs w:val="23"/>
        </w:rPr>
      </w:pPr>
      <w:r w:rsidRPr="00D44E01">
        <w:rPr>
          <w:rFonts w:ascii="Arial" w:hAnsi="Arial" w:cs="Arial"/>
          <w:color w:val="000000"/>
          <w:sz w:val="23"/>
          <w:szCs w:val="23"/>
        </w:rPr>
        <w:t xml:space="preserve">- If a complaint is made to a National Canine Organization, the kennel name in question cannot be used until the National Canine Organization has communicated the confirmation to the holder of the kennel name. </w:t>
      </w:r>
    </w:p>
    <w:p w14:paraId="4C9C086B" w14:textId="375D8B4E" w:rsidR="00ED6083" w:rsidRPr="00D44E01" w:rsidRDefault="004D0FBB" w:rsidP="006A7E51">
      <w:pPr>
        <w:pStyle w:val="Default"/>
        <w:numPr>
          <w:ilvl w:val="0"/>
          <w:numId w:val="7"/>
        </w:numPr>
        <w:rPr>
          <w:rFonts w:ascii="Arial" w:hAnsi="Arial" w:cs="Arial"/>
          <w:sz w:val="23"/>
          <w:szCs w:val="23"/>
        </w:rPr>
      </w:pPr>
      <w:r w:rsidRPr="00D44E01">
        <w:rPr>
          <w:rFonts w:ascii="Arial" w:hAnsi="Arial" w:cs="Arial"/>
          <w:sz w:val="23"/>
          <w:szCs w:val="23"/>
        </w:rPr>
        <w:t xml:space="preserve">The kennel names </w:t>
      </w:r>
      <w:proofErr w:type="spellStart"/>
      <w:r w:rsidRPr="00D44E01">
        <w:rPr>
          <w:rFonts w:ascii="Arial" w:hAnsi="Arial" w:cs="Arial"/>
          <w:sz w:val="23"/>
          <w:szCs w:val="23"/>
        </w:rPr>
        <w:t>recognised</w:t>
      </w:r>
      <w:proofErr w:type="spellEnd"/>
      <w:r w:rsidRPr="00D44E01">
        <w:rPr>
          <w:rFonts w:ascii="Arial" w:hAnsi="Arial" w:cs="Arial"/>
          <w:sz w:val="23"/>
          <w:szCs w:val="23"/>
        </w:rPr>
        <w:t xml:space="preserve"> by the FCI have </w:t>
      </w:r>
      <w:proofErr w:type="gramStart"/>
      <w:r w:rsidRPr="00D44E01">
        <w:rPr>
          <w:rFonts w:ascii="Arial" w:hAnsi="Arial" w:cs="Arial"/>
          <w:sz w:val="23"/>
          <w:szCs w:val="23"/>
        </w:rPr>
        <w:t xml:space="preserve">precedence  </w:t>
      </w:r>
      <w:r w:rsidR="00ED6083" w:rsidRPr="00D44E01">
        <w:rPr>
          <w:rFonts w:ascii="Arial" w:hAnsi="Arial" w:cs="Arial"/>
          <w:sz w:val="23"/>
          <w:szCs w:val="23"/>
        </w:rPr>
        <w:t>over</w:t>
      </w:r>
      <w:proofErr w:type="gramEnd"/>
      <w:r w:rsidR="00ED6083" w:rsidRPr="00D44E01">
        <w:rPr>
          <w:rFonts w:ascii="Arial" w:hAnsi="Arial" w:cs="Arial"/>
          <w:sz w:val="23"/>
          <w:szCs w:val="23"/>
        </w:rPr>
        <w:t xml:space="preserve"> the kennel names </w:t>
      </w:r>
      <w:proofErr w:type="spellStart"/>
      <w:r w:rsidR="00ED6083" w:rsidRPr="00D44E01">
        <w:rPr>
          <w:rFonts w:ascii="Arial" w:hAnsi="Arial" w:cs="Arial"/>
          <w:sz w:val="23"/>
          <w:szCs w:val="23"/>
        </w:rPr>
        <w:t>recognised</w:t>
      </w:r>
      <w:proofErr w:type="spellEnd"/>
      <w:r w:rsidR="00ED6083" w:rsidRPr="00D44E01">
        <w:rPr>
          <w:rFonts w:ascii="Arial" w:hAnsi="Arial" w:cs="Arial"/>
          <w:sz w:val="23"/>
          <w:szCs w:val="23"/>
        </w:rPr>
        <w:t xml:space="preserve"> only at national level. </w:t>
      </w:r>
    </w:p>
    <w:p w14:paraId="65D2E82B" w14:textId="77777777" w:rsidR="006A7E51" w:rsidRPr="00D44E01" w:rsidRDefault="006A7E51" w:rsidP="006A7E51">
      <w:pPr>
        <w:widowControl w:val="0"/>
        <w:autoSpaceDE w:val="0"/>
        <w:autoSpaceDN w:val="0"/>
        <w:adjustRightInd w:val="0"/>
        <w:ind w:left="360"/>
        <w:rPr>
          <w:rFonts w:ascii="Arial" w:hAnsi="Arial" w:cs="Arial"/>
          <w:color w:val="000000"/>
          <w:sz w:val="23"/>
          <w:szCs w:val="23"/>
        </w:rPr>
      </w:pPr>
    </w:p>
    <w:p w14:paraId="1AE13C73" w14:textId="18FBC1A6" w:rsidR="004D0FBB" w:rsidRPr="00D44E01" w:rsidRDefault="00ED6083" w:rsidP="006A7E51">
      <w:pPr>
        <w:widowControl w:val="0"/>
        <w:autoSpaceDE w:val="0"/>
        <w:autoSpaceDN w:val="0"/>
        <w:adjustRightInd w:val="0"/>
        <w:ind w:left="720"/>
        <w:rPr>
          <w:rFonts w:ascii="Arial" w:hAnsi="Arial" w:cs="Arial"/>
          <w:color w:val="000000"/>
          <w:sz w:val="23"/>
          <w:szCs w:val="23"/>
        </w:rPr>
      </w:pPr>
      <w:r w:rsidRPr="00D44E01">
        <w:rPr>
          <w:rFonts w:ascii="Arial" w:hAnsi="Arial" w:cs="Arial"/>
          <w:color w:val="000000"/>
          <w:sz w:val="23"/>
          <w:szCs w:val="23"/>
        </w:rPr>
        <w:t xml:space="preserve">Further to a complaint from the owner of a kennel name registered with the FCI, a kennel name </w:t>
      </w:r>
      <w:proofErr w:type="spellStart"/>
      <w:r w:rsidRPr="00D44E01">
        <w:rPr>
          <w:rFonts w:ascii="Arial" w:hAnsi="Arial" w:cs="Arial"/>
          <w:color w:val="000000"/>
          <w:sz w:val="23"/>
          <w:szCs w:val="23"/>
        </w:rPr>
        <w:t>recognised</w:t>
      </w:r>
      <w:proofErr w:type="spellEnd"/>
      <w:r w:rsidRPr="00D44E01">
        <w:rPr>
          <w:rFonts w:ascii="Arial" w:hAnsi="Arial" w:cs="Arial"/>
          <w:color w:val="000000"/>
          <w:sz w:val="23"/>
          <w:szCs w:val="23"/>
        </w:rPr>
        <w:t xml:space="preserve"> at national level will only be rescinded at the FCI's request if it harms the kennel name </w:t>
      </w:r>
      <w:proofErr w:type="spellStart"/>
      <w:r w:rsidRPr="00D44E01">
        <w:rPr>
          <w:rFonts w:ascii="Arial" w:hAnsi="Arial" w:cs="Arial"/>
          <w:color w:val="000000"/>
          <w:sz w:val="23"/>
          <w:szCs w:val="23"/>
        </w:rPr>
        <w:t>recognised</w:t>
      </w:r>
      <w:proofErr w:type="spellEnd"/>
      <w:r w:rsidRPr="00D44E01">
        <w:rPr>
          <w:rFonts w:ascii="Arial" w:hAnsi="Arial" w:cs="Arial"/>
          <w:color w:val="000000"/>
          <w:sz w:val="23"/>
          <w:szCs w:val="23"/>
        </w:rPr>
        <w:t xml:space="preserve"> by the FCI due to the similarity of the names. The Members and Contract Partners are not allowed to register kennel names at national level exclusively</w:t>
      </w:r>
    </w:p>
    <w:p w14:paraId="3B7E0F9F" w14:textId="77777777" w:rsidR="0016661F" w:rsidRPr="00D44E01" w:rsidRDefault="0016661F" w:rsidP="0016661F">
      <w:pPr>
        <w:rPr>
          <w:rFonts w:ascii="Arial" w:hAnsi="Arial" w:cs="Arial"/>
          <w:sz w:val="23"/>
          <w:szCs w:val="23"/>
        </w:rPr>
      </w:pPr>
      <w:bookmarkStart w:id="0" w:name="_GoBack"/>
      <w:bookmarkEnd w:id="0"/>
    </w:p>
    <w:sectPr w:rsidR="0016661F" w:rsidRPr="00D44E01" w:rsidSect="003F3D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63D3"/>
    <w:multiLevelType w:val="hybridMultilevel"/>
    <w:tmpl w:val="3DE36F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B536E2"/>
    <w:multiLevelType w:val="hybridMultilevel"/>
    <w:tmpl w:val="5FE710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69777B"/>
    <w:multiLevelType w:val="hybridMultilevel"/>
    <w:tmpl w:val="0CB85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774CA"/>
    <w:multiLevelType w:val="hybridMultilevel"/>
    <w:tmpl w:val="24E251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C0F2074"/>
    <w:multiLevelType w:val="hybridMultilevel"/>
    <w:tmpl w:val="5376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76192"/>
    <w:multiLevelType w:val="hybridMultilevel"/>
    <w:tmpl w:val="D41CB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E5DB6"/>
    <w:multiLevelType w:val="hybridMultilevel"/>
    <w:tmpl w:val="ADCE5EE0"/>
    <w:lvl w:ilvl="0" w:tplc="15FCD15C">
      <w:start w:val="1"/>
      <w:numFmt w:val="lowerLetter"/>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F210E"/>
    <w:multiLevelType w:val="hybridMultilevel"/>
    <w:tmpl w:val="7A40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28"/>
    <w:rsid w:val="000F3BC9"/>
    <w:rsid w:val="0016661F"/>
    <w:rsid w:val="003F3D4B"/>
    <w:rsid w:val="00450AD6"/>
    <w:rsid w:val="004D0FBB"/>
    <w:rsid w:val="006120B1"/>
    <w:rsid w:val="006A7E51"/>
    <w:rsid w:val="00B01666"/>
    <w:rsid w:val="00B05628"/>
    <w:rsid w:val="00BF6977"/>
    <w:rsid w:val="00D12AE1"/>
    <w:rsid w:val="00D44E01"/>
    <w:rsid w:val="00D62609"/>
    <w:rsid w:val="00ED60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E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628"/>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6A7E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628"/>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6A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4242</Characters>
  <Application>Microsoft Macintosh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2020-09-19T14:05:00Z</dcterms:created>
  <dcterms:modified xsi:type="dcterms:W3CDTF">2020-10-17T14:59:00Z</dcterms:modified>
</cp:coreProperties>
</file>